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18" w:rsidRDefault="0024664F" w:rsidP="0024664F">
      <w:pPr>
        <w:pStyle w:val="a5"/>
        <w:ind w:right="-710"/>
        <w:jc w:val="righ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Город: Харьков, Украина, ул. Чернышевского 46</w:t>
      </w:r>
    </w:p>
    <w:p w:rsidR="00DD0F18" w:rsidRPr="00DD0F18" w:rsidRDefault="00E06ADA" w:rsidP="00DD0F18">
      <w:pPr>
        <w:pStyle w:val="a5"/>
        <w:ind w:right="-710"/>
        <w:jc w:val="righ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hyperlink r:id="rId6" w:history="1">
        <w:r w:rsidR="00DD0F18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http</w:t>
        </w:r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://</w:t>
        </w:r>
        <w:proofErr w:type="spellStart"/>
        <w:r w:rsidR="00DD0F18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masterrecords</w:t>
        </w:r>
        <w:proofErr w:type="spellEnd"/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r w:rsidR="00DD0F18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com</w:t>
        </w:r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proofErr w:type="spellStart"/>
        <w:r w:rsidR="00DD0F18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ua</w:t>
        </w:r>
        <w:proofErr w:type="spellEnd"/>
      </w:hyperlink>
    </w:p>
    <w:p w:rsidR="00C330CE" w:rsidRDefault="00E06ADA" w:rsidP="00DD0F18">
      <w:pPr>
        <w:pStyle w:val="a5"/>
        <w:ind w:right="-710"/>
        <w:jc w:val="righ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hyperlink r:id="rId7" w:history="1"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http</w:t>
        </w:r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://</w:t>
        </w:r>
        <w:proofErr w:type="spellStart"/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mrec</w:t>
        </w:r>
        <w:proofErr w:type="spellEnd"/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com</w:t>
        </w:r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proofErr w:type="spellStart"/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ua</w:t>
        </w:r>
        <w:proofErr w:type="spellEnd"/>
      </w:hyperlink>
    </w:p>
    <w:p w:rsidR="00C330CE" w:rsidRPr="00DD0F18" w:rsidRDefault="00E06ADA" w:rsidP="00C330CE">
      <w:pPr>
        <w:pStyle w:val="a5"/>
        <w:ind w:right="-710"/>
        <w:jc w:val="righ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hyperlink r:id="rId8" w:history="1"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info</w:t>
        </w:r>
        <w:r w:rsidR="00C330CE" w:rsidRPr="00C330CE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@</w:t>
        </w:r>
        <w:proofErr w:type="spellStart"/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masterrecords</w:t>
        </w:r>
        <w:proofErr w:type="spellEnd"/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com</w:t>
        </w:r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proofErr w:type="spellStart"/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ua</w:t>
        </w:r>
        <w:proofErr w:type="spellEnd"/>
      </w:hyperlink>
    </w:p>
    <w:p w:rsidR="0024664F" w:rsidRPr="00DD0F18" w:rsidRDefault="00E06ADA" w:rsidP="000B4C3C">
      <w:pPr>
        <w:pStyle w:val="a5"/>
        <w:ind w:right="-710"/>
        <w:jc w:val="righ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hyperlink r:id="rId9" w:history="1"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info</w:t>
        </w:r>
        <w:r w:rsidR="00C330CE" w:rsidRPr="00C330CE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@</w:t>
        </w:r>
        <w:proofErr w:type="spellStart"/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mrec</w:t>
        </w:r>
        <w:proofErr w:type="spellEnd"/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com</w:t>
        </w:r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proofErr w:type="spellStart"/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ua</w:t>
        </w:r>
        <w:proofErr w:type="spellEnd"/>
      </w:hyperlink>
      <w:r w:rsidR="00C330CE">
        <w:rPr>
          <w:rFonts w:ascii="Tahoma" w:hAnsi="Tahoma" w:cs="Tahoma"/>
          <w:color w:val="000000"/>
          <w:sz w:val="17"/>
          <w:szCs w:val="17"/>
        </w:rPr>
        <w:br/>
      </w:r>
      <w:r w:rsidR="0024664F">
        <w:rPr>
          <w:rFonts w:ascii="Tahoma" w:hAnsi="Tahoma" w:cs="Tahoma"/>
          <w:color w:val="000000"/>
          <w:sz w:val="17"/>
          <w:szCs w:val="17"/>
          <w:shd w:val="clear" w:color="auto" w:fill="FFFFFF"/>
        </w:rPr>
        <w:t>+38 (063) 1000 900</w:t>
      </w:r>
      <w:r w:rsidR="0024664F">
        <w:rPr>
          <w:rFonts w:ascii="Tahoma" w:hAnsi="Tahoma" w:cs="Tahoma"/>
          <w:color w:val="000000"/>
          <w:sz w:val="17"/>
          <w:szCs w:val="17"/>
        </w:rPr>
        <w:br/>
      </w:r>
      <w:r w:rsidR="0024664F">
        <w:rPr>
          <w:rFonts w:ascii="Tahoma" w:hAnsi="Tahoma" w:cs="Tahoma"/>
          <w:color w:val="000000"/>
          <w:sz w:val="17"/>
          <w:szCs w:val="17"/>
          <w:shd w:val="clear" w:color="auto" w:fill="FFFFFF"/>
        </w:rPr>
        <w:t>+38 (067) 1000 190</w:t>
      </w:r>
      <w:r w:rsidR="0024664F">
        <w:rPr>
          <w:rFonts w:ascii="Tahoma" w:hAnsi="Tahoma" w:cs="Tahoma"/>
          <w:color w:val="000000"/>
          <w:sz w:val="17"/>
          <w:szCs w:val="17"/>
        </w:rPr>
        <w:br/>
      </w:r>
      <w:r w:rsidR="0024664F">
        <w:rPr>
          <w:rFonts w:ascii="Tahoma" w:hAnsi="Tahoma" w:cs="Tahoma"/>
          <w:color w:val="000000"/>
          <w:sz w:val="17"/>
          <w:szCs w:val="17"/>
          <w:shd w:val="clear" w:color="auto" w:fill="FFFFFF"/>
        </w:rPr>
        <w:t>+38 (050) 1000 447</w:t>
      </w:r>
      <w:r w:rsidR="0024664F">
        <w:rPr>
          <w:rFonts w:ascii="Tahoma" w:hAnsi="Tahoma" w:cs="Tahoma"/>
          <w:color w:val="000000"/>
          <w:sz w:val="17"/>
          <w:szCs w:val="17"/>
        </w:rPr>
        <w:br/>
      </w:r>
      <w:r w:rsidR="0024664F">
        <w:rPr>
          <w:rFonts w:ascii="Tahoma" w:hAnsi="Tahoma" w:cs="Tahoma"/>
          <w:color w:val="000000"/>
          <w:sz w:val="17"/>
          <w:szCs w:val="17"/>
          <w:shd w:val="clear" w:color="auto" w:fill="FFFFFF"/>
        </w:rPr>
        <w:t>+38 (057) 780 1000</w:t>
      </w:r>
    </w:p>
    <w:p w:rsidR="003837C6" w:rsidRDefault="007D32A2" w:rsidP="007D32A2">
      <w:pPr>
        <w:ind w:left="-1701" w:right="-850"/>
        <w:jc w:val="center"/>
      </w:pPr>
      <w:r>
        <w:rPr>
          <w:noProof/>
        </w:rPr>
        <w:drawing>
          <wp:inline distT="0" distB="0" distL="0" distR="0">
            <wp:extent cx="7515225" cy="2419320"/>
            <wp:effectExtent l="19050" t="0" r="9525" b="0"/>
            <wp:docPr id="1" name="Рисунок 1" descr="G:\Documents\Master Records\Фото студии\logo_for_vkontakte_pub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s\Master Records\Фото студии\logo_for_vkontakte_publ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241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56D" w:rsidRPr="006F2934" w:rsidRDefault="001D62BD" w:rsidP="001D62BD">
      <w:pPr>
        <w:pStyle w:val="1"/>
        <w:jc w:val="center"/>
        <w:rPr>
          <w:lang w:val="en-US"/>
        </w:rPr>
      </w:pPr>
      <w:proofErr w:type="spellStart"/>
      <w:r>
        <w:t>Бриф</w:t>
      </w:r>
      <w:proofErr w:type="spellEnd"/>
      <w:r>
        <w:t xml:space="preserve"> на озвучивание </w:t>
      </w:r>
      <w:r w:rsidR="006F2934">
        <w:rPr>
          <w:lang w:val="en-US"/>
        </w:rPr>
        <w:t>IVR</w:t>
      </w:r>
    </w:p>
    <w:tbl>
      <w:tblPr>
        <w:tblStyle w:val="a6"/>
        <w:tblW w:w="0" w:type="auto"/>
        <w:tblLook w:val="01E0"/>
      </w:tblPr>
      <w:tblGrid>
        <w:gridCol w:w="2829"/>
        <w:gridCol w:w="6742"/>
      </w:tblGrid>
      <w:tr w:rsidR="006F2934" w:rsidRPr="00725FEA" w:rsidTr="006F2934">
        <w:tc>
          <w:tcPr>
            <w:tcW w:w="2829" w:type="dxa"/>
          </w:tcPr>
          <w:p w:rsidR="006F2934" w:rsidRPr="00BD2BDE" w:rsidRDefault="006F2934" w:rsidP="006F293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 w:rsidRPr="00BD2BDE">
              <w:t>Ваши ФИО, контакты</w:t>
            </w:r>
            <w:r>
              <w:t>, название компании</w:t>
            </w:r>
            <w:r w:rsidRPr="00BD2BDE">
              <w:t>.</w:t>
            </w:r>
          </w:p>
        </w:tc>
        <w:tc>
          <w:tcPr>
            <w:tcW w:w="6742" w:type="dxa"/>
          </w:tcPr>
          <w:p w:rsidR="006F2934" w:rsidRPr="006F2934" w:rsidRDefault="006F2934" w:rsidP="00AA6C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6F2934" w:rsidRPr="00BD2BDE" w:rsidTr="006F2934">
        <w:tc>
          <w:tcPr>
            <w:tcW w:w="2829" w:type="dxa"/>
          </w:tcPr>
          <w:p w:rsidR="006F2934" w:rsidRPr="00BD2BDE" w:rsidRDefault="006F2934" w:rsidP="006F293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>Текст голосового меню</w:t>
            </w:r>
            <w:r w:rsidRPr="00BD2BDE">
              <w:t>.</w:t>
            </w:r>
          </w:p>
        </w:tc>
        <w:tc>
          <w:tcPr>
            <w:tcW w:w="6742" w:type="dxa"/>
          </w:tcPr>
          <w:p w:rsidR="006F2934" w:rsidRPr="00B34917" w:rsidRDefault="006F2934" w:rsidP="006F2934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 приветствует компания «</w:t>
            </w:r>
            <w:proofErr w:type="spellStart"/>
            <w:r>
              <w:rPr>
                <w:sz w:val="24"/>
                <w:szCs w:val="24"/>
                <w:lang w:val="en-US"/>
              </w:rPr>
              <w:t>Eurosystem</w:t>
            </w:r>
            <w:proofErr w:type="spellEnd"/>
            <w:r>
              <w:rPr>
                <w:sz w:val="24"/>
                <w:szCs w:val="24"/>
              </w:rPr>
              <w:t>»! Для перехода в меню выбора услуг нажмите 1. Для перехода в меню помощи нажмите 2. Для связи с оператором нажмите 3.</w:t>
            </w:r>
          </w:p>
          <w:p w:rsidR="006F2934" w:rsidRDefault="006F2934" w:rsidP="006F2934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находитесь в меню выбора услуг. В данный момент доступны такие услуги: кабельное подключение, спутниковое подключение, подключение к беспроводной сети. Для перехода к услуге «кабельное подключение» нажмите 1. Для перехода...</w:t>
            </w:r>
          </w:p>
          <w:p w:rsidR="006F2934" w:rsidRPr="00B34917" w:rsidRDefault="006F2934" w:rsidP="006F2934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находитесь в меню помощи. Для перехода к описанию услуги «кабельное подключение» нажмите 1. Для перехода...</w:t>
            </w:r>
          </w:p>
          <w:p w:rsidR="006F2934" w:rsidRDefault="006F2934" w:rsidP="006F2934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связи с оператором, пожалуйста, оставайтесь на линии.</w:t>
            </w:r>
          </w:p>
          <w:p w:rsidR="006F2934" w:rsidRPr="00B34917" w:rsidRDefault="006F2934" w:rsidP="006F2934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B34917">
              <w:rPr>
                <w:sz w:val="24"/>
                <w:szCs w:val="24"/>
              </w:rPr>
              <w:t>...</w:t>
            </w:r>
          </w:p>
        </w:tc>
      </w:tr>
      <w:tr w:rsidR="006F2934" w:rsidRPr="00BD2BDE" w:rsidTr="006F2934">
        <w:tc>
          <w:tcPr>
            <w:tcW w:w="2829" w:type="dxa"/>
          </w:tcPr>
          <w:p w:rsidR="006F2934" w:rsidRPr="00B34917" w:rsidRDefault="006F2934" w:rsidP="006F293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proofErr w:type="spellStart"/>
            <w:r w:rsidRPr="00C8571F">
              <w:t>УдарЕния</w:t>
            </w:r>
            <w:proofErr w:type="spellEnd"/>
            <w:r w:rsidRPr="00C8571F">
              <w:t>, транскрипция, способ произношения номера телефона или числительных.</w:t>
            </w:r>
          </w:p>
        </w:tc>
        <w:tc>
          <w:tcPr>
            <w:tcW w:w="6742" w:type="dxa"/>
          </w:tcPr>
          <w:p w:rsidR="006F2934" w:rsidRPr="002C2DF4" w:rsidRDefault="006F2934" w:rsidP="00AA6C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Eurosystem</w:t>
            </w:r>
            <w:proofErr w:type="spellEnd"/>
            <w:r w:rsidRPr="00DB3032"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ЕвросИстем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F2934" w:rsidRPr="00B34917" w:rsidRDefault="006F2934" w:rsidP="00AA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телефона: плюс тридцать восемь – ноль </w:t>
            </w:r>
            <w:proofErr w:type="spellStart"/>
            <w:r>
              <w:rPr>
                <w:sz w:val="24"/>
                <w:szCs w:val="24"/>
              </w:rPr>
              <w:t>шестдесят</w:t>
            </w:r>
            <w:proofErr w:type="spellEnd"/>
            <w:r>
              <w:rPr>
                <w:sz w:val="24"/>
                <w:szCs w:val="24"/>
              </w:rPr>
              <w:t xml:space="preserve"> семь – триста сорок пять – четыре семерки.</w:t>
            </w:r>
          </w:p>
        </w:tc>
      </w:tr>
      <w:tr w:rsidR="006F2934" w:rsidRPr="00BD2BDE" w:rsidTr="006F2934">
        <w:tc>
          <w:tcPr>
            <w:tcW w:w="2829" w:type="dxa"/>
          </w:tcPr>
          <w:p w:rsidR="006F2934" w:rsidRDefault="006F2934" w:rsidP="006F293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>Тональность обращения.</w:t>
            </w:r>
          </w:p>
        </w:tc>
        <w:tc>
          <w:tcPr>
            <w:tcW w:w="6742" w:type="dxa"/>
          </w:tcPr>
          <w:p w:rsidR="006F2934" w:rsidRDefault="006F2934" w:rsidP="00AA6C6E">
            <w:pPr>
              <w:rPr>
                <w:sz w:val="24"/>
                <w:szCs w:val="24"/>
              </w:rPr>
            </w:pPr>
            <w:proofErr w:type="spellStart"/>
            <w:r w:rsidRPr="00044FCD">
              <w:rPr>
                <w:sz w:val="24"/>
                <w:szCs w:val="24"/>
                <w:lang w:val="uk-UA"/>
              </w:rPr>
              <w:t>Юмор</w:t>
            </w:r>
            <w:proofErr w:type="spellEnd"/>
            <w:r w:rsidRPr="00044FC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44FCD">
              <w:rPr>
                <w:sz w:val="24"/>
                <w:szCs w:val="24"/>
                <w:lang w:val="uk-UA"/>
              </w:rPr>
              <w:t>лирика</w:t>
            </w:r>
            <w:proofErr w:type="spellEnd"/>
            <w:r w:rsidRPr="00044FCD">
              <w:rPr>
                <w:sz w:val="24"/>
                <w:szCs w:val="24"/>
                <w:lang w:val="uk-UA"/>
              </w:rPr>
              <w:t xml:space="preserve">, пафос, </w:t>
            </w:r>
            <w:proofErr w:type="spellStart"/>
            <w:r w:rsidRPr="00044FCD">
              <w:rPr>
                <w:sz w:val="24"/>
                <w:szCs w:val="24"/>
                <w:lang w:val="uk-UA"/>
              </w:rPr>
              <w:t>солидно</w:t>
            </w:r>
            <w:proofErr w:type="spellEnd"/>
            <w:r w:rsidRPr="00044FC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жизнерадостно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44FCD">
              <w:rPr>
                <w:sz w:val="24"/>
                <w:szCs w:val="24"/>
                <w:lang w:val="uk-UA"/>
              </w:rPr>
              <w:t>рационально</w:t>
            </w:r>
            <w:proofErr w:type="spellEnd"/>
            <w:r w:rsidRPr="00044FC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44FCD">
              <w:rPr>
                <w:sz w:val="24"/>
                <w:szCs w:val="24"/>
                <w:lang w:val="uk-UA"/>
              </w:rPr>
              <w:t>серьезно</w:t>
            </w:r>
            <w:proofErr w:type="spellEnd"/>
            <w:r w:rsidRPr="00044FC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44FCD">
              <w:rPr>
                <w:sz w:val="24"/>
                <w:szCs w:val="24"/>
                <w:lang w:val="uk-UA"/>
              </w:rPr>
              <w:t>эмоционально</w:t>
            </w:r>
            <w:proofErr w:type="spellEnd"/>
            <w:r w:rsidRPr="00044FC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44FCD">
              <w:rPr>
                <w:sz w:val="24"/>
                <w:szCs w:val="24"/>
                <w:lang w:val="uk-UA"/>
              </w:rPr>
              <w:t>по-деловому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другое</w:t>
            </w:r>
            <w:proofErr w:type="spellEnd"/>
            <w:r w:rsidRPr="00044FCD">
              <w:rPr>
                <w:sz w:val="24"/>
                <w:szCs w:val="24"/>
                <w:lang w:val="uk-UA"/>
              </w:rPr>
              <w:t>.</w:t>
            </w:r>
          </w:p>
        </w:tc>
      </w:tr>
      <w:tr w:rsidR="006F2934" w:rsidRPr="00BD2BDE" w:rsidTr="006F2934">
        <w:tc>
          <w:tcPr>
            <w:tcW w:w="2829" w:type="dxa"/>
          </w:tcPr>
          <w:p w:rsidR="006F2934" w:rsidRDefault="006F2934" w:rsidP="006F293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proofErr w:type="spellStart"/>
            <w:r w:rsidRPr="00BF231E">
              <w:rPr>
                <w:lang w:val="uk-UA"/>
              </w:rPr>
              <w:t>Музыкальное</w:t>
            </w:r>
            <w:proofErr w:type="spellEnd"/>
            <w:r w:rsidRPr="00BF231E">
              <w:rPr>
                <w:lang w:val="uk-UA"/>
              </w:rPr>
              <w:t xml:space="preserve"> </w:t>
            </w:r>
            <w:proofErr w:type="spellStart"/>
            <w:r w:rsidRPr="00BF231E">
              <w:rPr>
                <w:lang w:val="uk-UA"/>
              </w:rPr>
              <w:t>сопровожедние</w:t>
            </w:r>
            <w:proofErr w:type="spellEnd"/>
            <w:r>
              <w:rPr>
                <w:lang w:val="uk-UA"/>
              </w:rPr>
              <w:t xml:space="preserve"> </w:t>
            </w:r>
            <w:r>
              <w:t>(стиль, характер).</w:t>
            </w:r>
          </w:p>
        </w:tc>
        <w:tc>
          <w:tcPr>
            <w:tcW w:w="6742" w:type="dxa"/>
          </w:tcPr>
          <w:p w:rsidR="006F2934" w:rsidRDefault="006F2934" w:rsidP="00AA6C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Стиль: </w:t>
            </w:r>
            <w:proofErr w:type="spellStart"/>
            <w:r>
              <w:rPr>
                <w:sz w:val="24"/>
                <w:szCs w:val="24"/>
                <w:lang w:val="uk-UA"/>
              </w:rPr>
              <w:t>корпоративный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гимн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F701E4">
              <w:rPr>
                <w:sz w:val="24"/>
                <w:szCs w:val="24"/>
                <w:lang w:val="uk-UA"/>
              </w:rPr>
              <w:t>оп</w:t>
            </w:r>
            <w:proofErr w:type="spellEnd"/>
            <w:r w:rsidRPr="00F701E4">
              <w:rPr>
                <w:sz w:val="24"/>
                <w:szCs w:val="24"/>
                <w:lang w:val="uk-UA"/>
              </w:rPr>
              <w:t>,</w:t>
            </w:r>
            <w:r w:rsidRPr="00F701E4">
              <w:rPr>
                <w:sz w:val="24"/>
                <w:szCs w:val="24"/>
              </w:rPr>
              <w:t xml:space="preserve"> </w:t>
            </w:r>
            <w:proofErr w:type="spellStart"/>
            <w:r w:rsidRPr="00F701E4">
              <w:rPr>
                <w:sz w:val="24"/>
                <w:szCs w:val="24"/>
                <w:lang w:val="uk-UA"/>
              </w:rPr>
              <w:t>шансон</w:t>
            </w:r>
            <w:proofErr w:type="spellEnd"/>
            <w:r w:rsidRPr="00F701E4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701E4">
              <w:rPr>
                <w:sz w:val="24"/>
                <w:szCs w:val="24"/>
                <w:lang w:val="uk-UA"/>
              </w:rPr>
              <w:t>танцевальная</w:t>
            </w:r>
            <w:proofErr w:type="spellEnd"/>
            <w:r w:rsidRPr="00F701E4">
              <w:rPr>
                <w:sz w:val="24"/>
                <w:szCs w:val="24"/>
                <w:lang w:val="uk-UA"/>
              </w:rPr>
              <w:t>, поп-рок, р</w:t>
            </w:r>
            <w:r>
              <w:rPr>
                <w:sz w:val="24"/>
                <w:szCs w:val="24"/>
                <w:lang w:val="uk-UA"/>
              </w:rPr>
              <w:t xml:space="preserve">ок, </w:t>
            </w:r>
            <w:proofErr w:type="spellStart"/>
            <w:r>
              <w:rPr>
                <w:sz w:val="24"/>
                <w:szCs w:val="24"/>
                <w:lang w:val="uk-UA"/>
              </w:rPr>
              <w:t>хард-рок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металл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хип-хоп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рэп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блюз, </w:t>
            </w:r>
            <w:proofErr w:type="spellStart"/>
            <w:r>
              <w:rPr>
                <w:sz w:val="24"/>
                <w:szCs w:val="24"/>
                <w:lang w:val="uk-UA"/>
              </w:rPr>
              <w:t>кантри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электронная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F701E4">
              <w:rPr>
                <w:sz w:val="24"/>
                <w:szCs w:val="24"/>
              </w:rPr>
              <w:t xml:space="preserve"> </w:t>
            </w:r>
            <w:proofErr w:type="spellStart"/>
            <w:r w:rsidRPr="00F701E4">
              <w:rPr>
                <w:sz w:val="24"/>
                <w:szCs w:val="24"/>
                <w:lang w:val="uk-UA"/>
              </w:rPr>
              <w:t>альтернативная</w:t>
            </w:r>
            <w:proofErr w:type="spellEnd"/>
            <w:r>
              <w:rPr>
                <w:sz w:val="24"/>
                <w:szCs w:val="24"/>
              </w:rPr>
              <w:t>, другое.</w:t>
            </w:r>
          </w:p>
          <w:p w:rsidR="006F2934" w:rsidRPr="00044FCD" w:rsidRDefault="006F2934" w:rsidP="00AA6C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Характер:</w:t>
            </w:r>
            <w:r w:rsidRPr="00044FC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4FCD">
              <w:rPr>
                <w:sz w:val="24"/>
                <w:szCs w:val="24"/>
                <w:lang w:val="uk-UA"/>
              </w:rPr>
              <w:t>медленное</w:t>
            </w:r>
            <w:proofErr w:type="spellEnd"/>
            <w:r w:rsidRPr="00044FC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44FCD">
              <w:rPr>
                <w:sz w:val="24"/>
                <w:szCs w:val="24"/>
                <w:lang w:val="uk-UA"/>
              </w:rPr>
              <w:t>среднее</w:t>
            </w:r>
            <w:proofErr w:type="spellEnd"/>
            <w:r w:rsidRPr="00044FC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44FCD">
              <w:rPr>
                <w:sz w:val="24"/>
                <w:szCs w:val="24"/>
                <w:lang w:val="uk-UA"/>
              </w:rPr>
              <w:t>быстрое</w:t>
            </w:r>
            <w:proofErr w:type="spellEnd"/>
            <w:r w:rsidRPr="00044FC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44FCD">
              <w:rPr>
                <w:sz w:val="24"/>
                <w:szCs w:val="24"/>
                <w:lang w:val="uk-UA"/>
              </w:rPr>
              <w:t>веселое</w:t>
            </w:r>
            <w:proofErr w:type="spellEnd"/>
            <w:r w:rsidRPr="00044FC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44FCD">
              <w:rPr>
                <w:sz w:val="24"/>
                <w:szCs w:val="24"/>
                <w:lang w:val="uk-UA"/>
              </w:rPr>
              <w:t>задорное</w:t>
            </w:r>
            <w:proofErr w:type="spellEnd"/>
            <w:r w:rsidRPr="00044FC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44FCD">
              <w:rPr>
                <w:sz w:val="24"/>
                <w:szCs w:val="24"/>
                <w:lang w:val="uk-UA"/>
              </w:rPr>
              <w:t>легкое</w:t>
            </w:r>
            <w:proofErr w:type="spellEnd"/>
            <w:r w:rsidRPr="00044FC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44FCD">
              <w:rPr>
                <w:sz w:val="24"/>
                <w:szCs w:val="24"/>
                <w:lang w:val="uk-UA"/>
              </w:rPr>
              <w:t>энергичное</w:t>
            </w:r>
            <w:proofErr w:type="spellEnd"/>
            <w:r w:rsidRPr="00044FC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44FCD">
              <w:rPr>
                <w:sz w:val="24"/>
                <w:szCs w:val="24"/>
                <w:lang w:val="uk-UA"/>
              </w:rPr>
              <w:t>агрессивное</w:t>
            </w:r>
            <w:proofErr w:type="spellEnd"/>
            <w:r w:rsidRPr="00044FC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44FCD">
              <w:rPr>
                <w:sz w:val="24"/>
                <w:szCs w:val="24"/>
                <w:lang w:val="uk-UA"/>
              </w:rPr>
              <w:t>нейтральное</w:t>
            </w:r>
            <w:proofErr w:type="spellEnd"/>
            <w:r w:rsidRPr="00044FC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44FCD">
              <w:rPr>
                <w:sz w:val="24"/>
                <w:szCs w:val="24"/>
                <w:lang w:val="uk-UA"/>
              </w:rPr>
              <w:t>грустное</w:t>
            </w:r>
            <w:proofErr w:type="spellEnd"/>
            <w:r w:rsidRPr="00044FC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другое</w:t>
            </w:r>
            <w:proofErr w:type="spellEnd"/>
            <w:r w:rsidRPr="00044FCD">
              <w:rPr>
                <w:sz w:val="24"/>
                <w:szCs w:val="24"/>
                <w:lang w:val="uk-UA"/>
              </w:rPr>
              <w:t>.</w:t>
            </w:r>
          </w:p>
        </w:tc>
      </w:tr>
      <w:tr w:rsidR="006F2934" w:rsidRPr="00BD2BDE" w:rsidTr="006F2934">
        <w:tc>
          <w:tcPr>
            <w:tcW w:w="2829" w:type="dxa"/>
          </w:tcPr>
          <w:p w:rsidR="006F2934" w:rsidRPr="00BD2BDE" w:rsidRDefault="006F2934" w:rsidP="006F293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 w:rsidRPr="00BD2BDE">
              <w:t>Дополнительная информация.</w:t>
            </w:r>
          </w:p>
        </w:tc>
        <w:tc>
          <w:tcPr>
            <w:tcW w:w="6742" w:type="dxa"/>
          </w:tcPr>
          <w:p w:rsidR="006F2934" w:rsidRPr="00BD2BDE" w:rsidRDefault="006F2934" w:rsidP="00AA6C6E">
            <w:pPr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Все, что заказчик считает нужным сообщить, но у него так и не спросили.</w:t>
            </w:r>
          </w:p>
        </w:tc>
      </w:tr>
      <w:tr w:rsidR="006F2934" w:rsidRPr="00BD2BDE" w:rsidTr="006F2934">
        <w:tc>
          <w:tcPr>
            <w:tcW w:w="2829" w:type="dxa"/>
          </w:tcPr>
          <w:p w:rsidR="006F2934" w:rsidRPr="00BD2BDE" w:rsidRDefault="006F2934" w:rsidP="006F293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 w:rsidRPr="00BD2BDE">
              <w:t xml:space="preserve">В какие сроки Вы </w:t>
            </w:r>
            <w:r w:rsidRPr="00BD2BDE">
              <w:lastRenderedPageBreak/>
              <w:t>рассчитываете получить на руки готовый материал?</w:t>
            </w:r>
          </w:p>
        </w:tc>
        <w:tc>
          <w:tcPr>
            <w:tcW w:w="6742" w:type="dxa"/>
          </w:tcPr>
          <w:p w:rsidR="006F2934" w:rsidRPr="00BD2BDE" w:rsidRDefault="006F2934" w:rsidP="00AA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До 28.06.2010</w:t>
            </w:r>
            <w:r>
              <w:rPr>
                <w:sz w:val="24"/>
                <w:szCs w:val="24"/>
              </w:rPr>
              <w:t>.</w:t>
            </w:r>
          </w:p>
        </w:tc>
      </w:tr>
      <w:tr w:rsidR="006F2934" w:rsidRPr="00BD2BDE" w:rsidTr="006F2934">
        <w:tc>
          <w:tcPr>
            <w:tcW w:w="2829" w:type="dxa"/>
          </w:tcPr>
          <w:p w:rsidR="006F2934" w:rsidRPr="00BD2BDE" w:rsidRDefault="006F2934" w:rsidP="006F293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 w:rsidRPr="00BD2BDE">
              <w:lastRenderedPageBreak/>
              <w:t xml:space="preserve">Дата заполнения </w:t>
            </w:r>
            <w:proofErr w:type="spellStart"/>
            <w:r w:rsidRPr="00BD2BDE">
              <w:t>брифа</w:t>
            </w:r>
            <w:proofErr w:type="spellEnd"/>
            <w:r w:rsidRPr="00BD2BDE">
              <w:t>.</w:t>
            </w:r>
          </w:p>
        </w:tc>
        <w:tc>
          <w:tcPr>
            <w:tcW w:w="6742" w:type="dxa"/>
          </w:tcPr>
          <w:p w:rsidR="006F2934" w:rsidRPr="00BD2BDE" w:rsidRDefault="006F2934" w:rsidP="00AA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20.06.2010.</w:t>
            </w:r>
          </w:p>
        </w:tc>
      </w:tr>
    </w:tbl>
    <w:p w:rsidR="006F2934" w:rsidRPr="006F2934" w:rsidRDefault="006F2934" w:rsidP="006F2934">
      <w:pPr>
        <w:rPr>
          <w:lang w:val="en-US"/>
        </w:rPr>
      </w:pPr>
    </w:p>
    <w:p w:rsidR="0024664F" w:rsidRDefault="0024664F" w:rsidP="00284BB5">
      <w:pPr>
        <w:pStyle w:val="a5"/>
        <w:rPr>
          <w:rFonts w:ascii="Tahoma" w:hAnsi="Tahoma" w:cs="Tahoma"/>
          <w:color w:val="000000"/>
          <w:sz w:val="17"/>
          <w:szCs w:val="17"/>
        </w:rPr>
      </w:pPr>
    </w:p>
    <w:sectPr w:rsidR="0024664F" w:rsidSect="007D32A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89E"/>
    <w:multiLevelType w:val="hybridMultilevel"/>
    <w:tmpl w:val="8A5A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21FCC"/>
    <w:multiLevelType w:val="hybridMultilevel"/>
    <w:tmpl w:val="143A5FD0"/>
    <w:lvl w:ilvl="0" w:tplc="DC461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A39FB"/>
    <w:multiLevelType w:val="hybridMultilevel"/>
    <w:tmpl w:val="FED82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74B9"/>
    <w:multiLevelType w:val="hybridMultilevel"/>
    <w:tmpl w:val="62DAC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40DD3"/>
    <w:multiLevelType w:val="hybridMultilevel"/>
    <w:tmpl w:val="619AA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1F76BC"/>
    <w:multiLevelType w:val="hybridMultilevel"/>
    <w:tmpl w:val="43BE643A"/>
    <w:lvl w:ilvl="0" w:tplc="DC461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9B0E2B"/>
    <w:multiLevelType w:val="hybridMultilevel"/>
    <w:tmpl w:val="4650D2CA"/>
    <w:lvl w:ilvl="0" w:tplc="DC461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CB21A4"/>
    <w:multiLevelType w:val="hybridMultilevel"/>
    <w:tmpl w:val="A230AEBC"/>
    <w:lvl w:ilvl="0" w:tplc="DC461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DC500C"/>
    <w:multiLevelType w:val="hybridMultilevel"/>
    <w:tmpl w:val="3392B106"/>
    <w:lvl w:ilvl="0" w:tplc="DC461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E22EC2"/>
    <w:multiLevelType w:val="hybridMultilevel"/>
    <w:tmpl w:val="2ED4C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7516CC"/>
    <w:multiLevelType w:val="hybridMultilevel"/>
    <w:tmpl w:val="5D8E91E8"/>
    <w:lvl w:ilvl="0" w:tplc="230035B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>
    <w:nsid w:val="78546E82"/>
    <w:multiLevelType w:val="hybridMultilevel"/>
    <w:tmpl w:val="894E1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50262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2A2"/>
    <w:rsid w:val="00092331"/>
    <w:rsid w:val="000B4C3C"/>
    <w:rsid w:val="000E4CC5"/>
    <w:rsid w:val="001027A0"/>
    <w:rsid w:val="001D62BD"/>
    <w:rsid w:val="001F6899"/>
    <w:rsid w:val="0024664F"/>
    <w:rsid w:val="0027026A"/>
    <w:rsid w:val="00284BB5"/>
    <w:rsid w:val="002860D5"/>
    <w:rsid w:val="0029373A"/>
    <w:rsid w:val="002C2917"/>
    <w:rsid w:val="002D4927"/>
    <w:rsid w:val="002E502B"/>
    <w:rsid w:val="0035656E"/>
    <w:rsid w:val="003837C6"/>
    <w:rsid w:val="00385F95"/>
    <w:rsid w:val="00420770"/>
    <w:rsid w:val="005E3304"/>
    <w:rsid w:val="0065413E"/>
    <w:rsid w:val="00692662"/>
    <w:rsid w:val="006D0976"/>
    <w:rsid w:val="006F2934"/>
    <w:rsid w:val="00710E2D"/>
    <w:rsid w:val="00731784"/>
    <w:rsid w:val="00793278"/>
    <w:rsid w:val="007941FC"/>
    <w:rsid w:val="007D295B"/>
    <w:rsid w:val="007D32A2"/>
    <w:rsid w:val="007E0C73"/>
    <w:rsid w:val="009E2E20"/>
    <w:rsid w:val="00A55ABF"/>
    <w:rsid w:val="00A87702"/>
    <w:rsid w:val="00AC409C"/>
    <w:rsid w:val="00AE314A"/>
    <w:rsid w:val="00B26E6D"/>
    <w:rsid w:val="00B95671"/>
    <w:rsid w:val="00BE4629"/>
    <w:rsid w:val="00BF21E1"/>
    <w:rsid w:val="00C24EAA"/>
    <w:rsid w:val="00C330CE"/>
    <w:rsid w:val="00C6756D"/>
    <w:rsid w:val="00C84C9B"/>
    <w:rsid w:val="00D22856"/>
    <w:rsid w:val="00DD0F18"/>
    <w:rsid w:val="00DF2D05"/>
    <w:rsid w:val="00DF3AF2"/>
    <w:rsid w:val="00E06ADA"/>
    <w:rsid w:val="00EE1A33"/>
    <w:rsid w:val="00EE31EB"/>
    <w:rsid w:val="00F356F7"/>
    <w:rsid w:val="00F81364"/>
    <w:rsid w:val="00FD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C6"/>
  </w:style>
  <w:style w:type="paragraph" w:styleId="1">
    <w:name w:val="heading 1"/>
    <w:basedOn w:val="a"/>
    <w:next w:val="a"/>
    <w:link w:val="10"/>
    <w:uiPriority w:val="9"/>
    <w:qFormat/>
    <w:rsid w:val="00293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37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3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3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2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4BB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F3AF2"/>
  </w:style>
  <w:style w:type="table" w:styleId="a6">
    <w:name w:val="Table Grid"/>
    <w:basedOn w:val="a1"/>
    <w:rsid w:val="00692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3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37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37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37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DD0F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terrecords.com.ua" TargetMode="External"/><Relationship Id="rId3" Type="http://schemas.openxmlformats.org/officeDocument/2006/relationships/styles" Target="styles.xml"/><Relationship Id="rId7" Type="http://schemas.openxmlformats.org/officeDocument/2006/relationships/hyperlink" Target="http://mrec.com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sterrecords.com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mrec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D6DD2-42EA-4E67-9538-07365BAC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</dc:creator>
  <cp:lastModifiedBy>Евгений</cp:lastModifiedBy>
  <cp:revision>27</cp:revision>
  <dcterms:created xsi:type="dcterms:W3CDTF">2012-11-25T17:38:00Z</dcterms:created>
  <dcterms:modified xsi:type="dcterms:W3CDTF">2013-05-07T17:10:00Z</dcterms:modified>
</cp:coreProperties>
</file>